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200"/>
      </w:tblGrid>
      <w:tr w:rsidR="00435147" w:rsidRPr="00431303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1623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Cross-Layer Monitoring and Adaptation</w:t>
            </w:r>
          </w:p>
        </w:tc>
      </w:tr>
      <w:tr w:rsidR="00435147" w:rsidRPr="00431303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B35C64" w:rsidRPr="005860E3" w:rsidRDefault="001623F3" w:rsidP="0043130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We explain to the </w:t>
            </w:r>
            <w:r w:rsidR="00D45D83">
              <w:rPr>
                <w:rFonts w:ascii="Arial" w:hAnsi="Arial" w:cs="Arial"/>
                <w:lang w:val="en-GB"/>
              </w:rPr>
              <w:t xml:space="preserve">Participants </w:t>
            </w:r>
            <w:r w:rsidR="00B35C64">
              <w:rPr>
                <w:rFonts w:ascii="Arial" w:hAnsi="Arial" w:cs="Arial"/>
                <w:lang w:val="en-GB"/>
              </w:rPr>
              <w:t>(</w:t>
            </w:r>
            <w:r w:rsidR="00431303">
              <w:rPr>
                <w:rFonts w:ascii="Arial" w:hAnsi="Arial" w:cs="Arial"/>
                <w:lang w:val="en-GB"/>
              </w:rPr>
              <w:t xml:space="preserve">Students, </w:t>
            </w:r>
            <w:r>
              <w:rPr>
                <w:rFonts w:ascii="Arial" w:hAnsi="Arial" w:cs="Arial"/>
                <w:lang w:val="en-GB"/>
              </w:rPr>
              <w:t xml:space="preserve">Researchers, </w:t>
            </w:r>
            <w:r w:rsidR="00431303">
              <w:rPr>
                <w:rFonts w:ascii="Arial" w:hAnsi="Arial" w:cs="Arial"/>
                <w:lang w:val="en-GB"/>
              </w:rPr>
              <w:t>Technical Experts</w:t>
            </w:r>
            <w:r w:rsidR="00B35C64">
              <w:rPr>
                <w:rFonts w:ascii="Arial" w:hAnsi="Arial" w:cs="Arial"/>
                <w:lang w:val="en-GB"/>
              </w:rPr>
              <w:t>)</w:t>
            </w:r>
            <w:r>
              <w:rPr>
                <w:rFonts w:ascii="Arial" w:hAnsi="Arial" w:cs="Arial"/>
                <w:lang w:val="en-GB"/>
              </w:rPr>
              <w:t xml:space="preserve"> what are the main features of the Cross-Layer BPaaS Monitoring and Adaptation Frameworks and what is their actual architecture</w:t>
            </w:r>
            <w:r w:rsidR="00431303">
              <w:rPr>
                <w:rFonts w:ascii="Arial" w:hAnsi="Arial" w:cs="Arial"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 xml:space="preserve"> The participants is made also aware of the respective issues involved in BPaaS monitoring and adaptation.</w:t>
            </w: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431303" w:rsidTr="00680D23">
        <w:tc>
          <w:tcPr>
            <w:tcW w:w="9212" w:type="dxa"/>
          </w:tcPr>
          <w:p w:rsidR="00435147" w:rsidRPr="005860E3" w:rsidRDefault="001623F3" w:rsidP="001623F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 xml:space="preserve">Acquaint the participants to the Cross-Layer BPaaS Monitoring and Adaptation Frameworks from FORTH. Also demonstrate the Monitoring Framework through a video.  </w:t>
            </w:r>
          </w:p>
        </w:tc>
      </w:tr>
      <w:tr w:rsidR="000F261C" w:rsidRPr="00431303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431303" w:rsidTr="00680D23">
        <w:tc>
          <w:tcPr>
            <w:tcW w:w="9212" w:type="dxa"/>
          </w:tcPr>
          <w:p w:rsidR="00D45D83" w:rsidRPr="005860E3" w:rsidRDefault="00D45D83" w:rsidP="001623F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aware of </w:t>
            </w:r>
            <w:r w:rsidR="00431303">
              <w:rPr>
                <w:rFonts w:ascii="Arial" w:hAnsi="Arial" w:cs="Arial"/>
                <w:lang w:val="en-GB"/>
              </w:rPr>
              <w:t xml:space="preserve">the challenges in </w:t>
            </w:r>
            <w:r w:rsidR="001623F3">
              <w:rPr>
                <w:rFonts w:ascii="Arial" w:hAnsi="Arial" w:cs="Arial"/>
                <w:lang w:val="en-GB"/>
              </w:rPr>
              <w:t>BPaaS monitoring and adaptation</w:t>
            </w:r>
          </w:p>
        </w:tc>
      </w:tr>
      <w:tr w:rsidR="00D45D83" w:rsidRPr="00431303" w:rsidTr="00680D23">
        <w:tc>
          <w:tcPr>
            <w:tcW w:w="9212" w:type="dxa"/>
          </w:tcPr>
          <w:p w:rsidR="00431303" w:rsidRPr="005860E3" w:rsidRDefault="00D45D83" w:rsidP="001623F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</w:t>
            </w:r>
            <w:r w:rsidR="001623F3">
              <w:rPr>
                <w:rFonts w:ascii="Arial" w:hAnsi="Arial" w:cs="Arial"/>
                <w:lang w:val="en-GB"/>
              </w:rPr>
              <w:t>are acquainted with the main features and architecture of FORTH’s BPaaS Monitoring and Adaptation Framework</w:t>
            </w:r>
          </w:p>
        </w:tc>
      </w:tr>
      <w:tr w:rsidR="00D45D83" w:rsidRPr="00431303" w:rsidTr="00680D23">
        <w:tc>
          <w:tcPr>
            <w:tcW w:w="9212" w:type="dxa"/>
          </w:tcPr>
          <w:p w:rsidR="00D45D83" w:rsidRPr="005860E3" w:rsidRDefault="001623F3" w:rsidP="001623F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A walk through of the BPaaS Monitoring Framework when being applied on a certain BPaaS is demonstrated through a video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</w:tr>
      <w:tr w:rsidR="00D45D83" w:rsidRPr="00431303" w:rsidTr="00680D23">
        <w:tc>
          <w:tcPr>
            <w:tcW w:w="9212" w:type="dxa"/>
          </w:tcPr>
          <w:p w:rsidR="00D45D83" w:rsidRPr="005860E3" w:rsidRDefault="00D45D83" w:rsidP="00D45D8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431303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31303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31303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31303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431303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4"/>
        <w:gridCol w:w="2458"/>
        <w:gridCol w:w="2340"/>
        <w:gridCol w:w="2161"/>
        <w:gridCol w:w="6289"/>
      </w:tblGrid>
      <w:tr w:rsidR="002F6378" w:rsidRPr="005860E3" w:rsidTr="00583553">
        <w:tc>
          <w:tcPr>
            <w:tcW w:w="1234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2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0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27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191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431303" w:rsidTr="00583553">
        <w:trPr>
          <w:trHeight w:val="777"/>
        </w:trPr>
        <w:tc>
          <w:tcPr>
            <w:tcW w:w="1234" w:type="dxa"/>
          </w:tcPr>
          <w:p w:rsidR="002F6378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20" w:type="dxa"/>
          </w:tcPr>
          <w:p w:rsidR="002A60E3" w:rsidRPr="005860E3" w:rsidRDefault="00D45D8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5D83">
              <w:rPr>
                <w:rFonts w:ascii="Arial" w:hAnsi="Arial" w:cs="Arial"/>
                <w:sz w:val="22"/>
                <w:szCs w:val="22"/>
                <w:lang w:val="en-GB"/>
              </w:rPr>
              <w:t>Motivation</w:t>
            </w:r>
          </w:p>
        </w:tc>
        <w:tc>
          <w:tcPr>
            <w:tcW w:w="2304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27" w:type="dxa"/>
          </w:tcPr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Newspaper, YouTube</w:t>
            </w:r>
          </w:p>
        </w:tc>
        <w:tc>
          <w:tcPr>
            <w:tcW w:w="6191" w:type="dxa"/>
          </w:tcPr>
          <w:p w:rsidR="009449AA" w:rsidRPr="005860E3" w:rsidRDefault="0058355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Introduction to Cloud Orchestration</w:t>
            </w:r>
            <w:r w:rsidR="00D45D83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</w:tc>
      </w:tr>
      <w:tr w:rsidR="00583553" w:rsidRPr="00431303" w:rsidTr="00583553">
        <w:trPr>
          <w:trHeight w:val="1685"/>
        </w:trPr>
        <w:tc>
          <w:tcPr>
            <w:tcW w:w="1234" w:type="dxa"/>
            <w:shd w:val="clear" w:color="auto" w:fill="auto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20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04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91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83553" w:rsidRPr="00431303" w:rsidTr="00583553">
        <w:trPr>
          <w:trHeight w:val="1827"/>
        </w:trPr>
        <w:tc>
          <w:tcPr>
            <w:tcW w:w="1234" w:type="dxa"/>
            <w:shd w:val="clear" w:color="auto" w:fill="auto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20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04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91" w:type="dxa"/>
          </w:tcPr>
          <w:p w:rsidR="00583553" w:rsidRPr="005860E3" w:rsidRDefault="00583553" w:rsidP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83553" w:rsidRPr="00431303" w:rsidTr="00583553">
        <w:trPr>
          <w:trHeight w:val="1425"/>
        </w:trPr>
        <w:tc>
          <w:tcPr>
            <w:tcW w:w="1234" w:type="dxa"/>
            <w:shd w:val="clear" w:color="auto" w:fill="auto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20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04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91" w:type="dxa"/>
          </w:tcPr>
          <w:p w:rsidR="00583553" w:rsidRPr="005860E3" w:rsidRDefault="00583553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83553" w:rsidRPr="00431303" w:rsidTr="00583553">
        <w:trPr>
          <w:trHeight w:val="516"/>
        </w:trPr>
        <w:tc>
          <w:tcPr>
            <w:tcW w:w="1234" w:type="dxa"/>
            <w:shd w:val="clear" w:color="auto" w:fill="auto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20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04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:rsidR="00583553" w:rsidRPr="005860E3" w:rsidRDefault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91" w:type="dxa"/>
          </w:tcPr>
          <w:p w:rsidR="00583553" w:rsidRPr="008F4273" w:rsidRDefault="00583553" w:rsidP="005835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D1186B" w:rsidRDefault="00C42112" w:rsidP="00583553">
      <w:pPr>
        <w:rPr>
          <w:lang w:val="en-GB"/>
        </w:rPr>
      </w:pPr>
      <w:r>
        <w:rPr>
          <w:lang w:val="en-GB"/>
        </w:rPr>
        <w:t>Overall Demonstration:</w:t>
      </w:r>
    </w:p>
    <w:p w:rsidR="008F4273" w:rsidRDefault="008439A9" w:rsidP="00C42112">
      <w:pPr>
        <w:numPr>
          <w:ilvl w:val="0"/>
          <w:numId w:val="7"/>
        </w:numPr>
        <w:rPr>
          <w:lang w:val="en-GB"/>
        </w:rPr>
      </w:pPr>
      <w:hyperlink r:id="rId8" w:history="1">
        <w:r w:rsidR="008F4273" w:rsidRPr="007A5D47">
          <w:rPr>
            <w:rStyle w:val="-"/>
            <w:lang w:val="en-GB"/>
          </w:rPr>
          <w:t>https://www.youtube.com/watch?v=kHzwH5RMR20</w:t>
        </w:r>
      </w:hyperlink>
    </w:p>
    <w:p w:rsidR="008F4273" w:rsidRDefault="008F4273">
      <w:pPr>
        <w:rPr>
          <w:lang w:val="en-GB"/>
        </w:rPr>
      </w:pPr>
    </w:p>
    <w:p w:rsidR="00C42112" w:rsidRDefault="00583553" w:rsidP="00583553">
      <w:pPr>
        <w:rPr>
          <w:lang w:val="en-GB"/>
        </w:rPr>
      </w:pPr>
      <w:r>
        <w:rPr>
          <w:lang w:val="en-GB"/>
        </w:rPr>
        <w:t>Deployment Demonstration</w:t>
      </w:r>
      <w:r w:rsidR="00C42112">
        <w:rPr>
          <w:lang w:val="en-GB"/>
        </w:rPr>
        <w:t>:</w:t>
      </w:r>
    </w:p>
    <w:p w:rsidR="00583553" w:rsidRDefault="008439A9" w:rsidP="00583553">
      <w:pPr>
        <w:pStyle w:val="a7"/>
        <w:numPr>
          <w:ilvl w:val="0"/>
          <w:numId w:val="10"/>
        </w:numPr>
        <w:rPr>
          <w:lang w:val="en-GB"/>
        </w:rPr>
      </w:pPr>
      <w:hyperlink r:id="rId9" w:history="1">
        <w:r w:rsidR="00583553" w:rsidRPr="00416AE8">
          <w:rPr>
            <w:rStyle w:val="-"/>
            <w:lang w:val="en-GB"/>
          </w:rPr>
          <w:t>https://www.youtube.com/watch?v=7oRNdCcT4H8&amp;t=1319s</w:t>
        </w:r>
      </w:hyperlink>
    </w:p>
    <w:p w:rsid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Monitoring Demonstration:</w:t>
      </w:r>
    </w:p>
    <w:p w:rsidR="00583553" w:rsidRPr="00583553" w:rsidRDefault="00583553" w:rsidP="00583553">
      <w:pPr>
        <w:pStyle w:val="a7"/>
        <w:numPr>
          <w:ilvl w:val="0"/>
          <w:numId w:val="10"/>
        </w:numPr>
        <w:rPr>
          <w:color w:val="FF0000"/>
          <w:lang w:val="en-GB"/>
        </w:rPr>
      </w:pPr>
      <w:r w:rsidRPr="00583553">
        <w:rPr>
          <w:color w:val="FF0000"/>
          <w:lang w:val="en-GB"/>
        </w:rPr>
        <w:t>TO BE DONE IN DECEMBER</w:t>
      </w:r>
    </w:p>
    <w:p w:rsidR="00583553" w:rsidRP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Moodle Course:</w:t>
      </w:r>
    </w:p>
    <w:p w:rsidR="00583553" w:rsidRDefault="002F3A12" w:rsidP="00583553">
      <w:pPr>
        <w:pStyle w:val="a7"/>
        <w:numPr>
          <w:ilvl w:val="0"/>
          <w:numId w:val="10"/>
        </w:numPr>
        <w:rPr>
          <w:lang w:val="en-GB"/>
        </w:rPr>
      </w:pPr>
      <w:r>
        <w:rPr>
          <w:lang w:val="en-GB"/>
        </w:rPr>
        <w:t>Moodle.docx</w:t>
      </w:r>
    </w:p>
    <w:p w:rsid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Lecture Slides:</w:t>
      </w:r>
      <w:bookmarkStart w:id="0" w:name="_GoBack"/>
      <w:bookmarkEnd w:id="0"/>
    </w:p>
    <w:p w:rsidR="00583553" w:rsidRDefault="002F3A12" w:rsidP="00583553">
      <w:pPr>
        <w:pStyle w:val="a7"/>
        <w:numPr>
          <w:ilvl w:val="0"/>
          <w:numId w:val="10"/>
        </w:numPr>
        <w:rPr>
          <w:lang w:val="en-GB"/>
        </w:rPr>
      </w:pPr>
      <w:r>
        <w:rPr>
          <w:lang w:val="en-GB"/>
        </w:rPr>
        <w:t>Cloud_Lecture</w:t>
      </w:r>
      <w:r w:rsidR="008C704F">
        <w:rPr>
          <w:lang w:val="en-GB"/>
        </w:rPr>
        <w:t>.</w:t>
      </w:r>
      <w:r>
        <w:rPr>
          <w:lang w:val="en-GB"/>
        </w:rPr>
        <w:t>pptx</w:t>
      </w:r>
    </w:p>
    <w:p w:rsid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Online Tutorial:</w:t>
      </w:r>
    </w:p>
    <w:p w:rsidR="00583553" w:rsidRDefault="00583553" w:rsidP="00583553">
      <w:pPr>
        <w:pStyle w:val="a7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Monitoring: </w:t>
      </w:r>
      <w:hyperlink r:id="rId10" w:history="1">
        <w:r w:rsidRPr="00416AE8">
          <w:rPr>
            <w:rStyle w:val="-"/>
            <w:lang w:val="en-GB"/>
          </w:rPr>
          <w:t>http://cloudiator.org/docs/tutorial_monitoring.html</w:t>
        </w:r>
      </w:hyperlink>
    </w:p>
    <w:p w:rsidR="00583553" w:rsidRDefault="00583553" w:rsidP="00583553">
      <w:pPr>
        <w:pStyle w:val="a7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Scaling: </w:t>
      </w:r>
      <w:hyperlink r:id="rId11" w:history="1">
        <w:r w:rsidRPr="00416AE8">
          <w:rPr>
            <w:rStyle w:val="-"/>
            <w:lang w:val="en-GB"/>
          </w:rPr>
          <w:t>http://cloudiator.org/docs/tutorial_scaling.html</w:t>
        </w:r>
      </w:hyperlink>
      <w:r>
        <w:rPr>
          <w:lang w:val="en-GB"/>
        </w:rPr>
        <w:t xml:space="preserve"> </w:t>
      </w:r>
    </w:p>
    <w:p w:rsidR="004F586E" w:rsidRPr="00583553" w:rsidRDefault="004F586E" w:rsidP="004F586E">
      <w:pPr>
        <w:pStyle w:val="a7"/>
        <w:rPr>
          <w:lang w:val="en-GB"/>
        </w:rPr>
      </w:pPr>
    </w:p>
    <w:p w:rsidR="00583553" w:rsidRP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</w:p>
    <w:p w:rsidR="008F4273" w:rsidRDefault="008F4273">
      <w:pPr>
        <w:rPr>
          <w:lang w:val="en-GB"/>
        </w:rPr>
      </w:pPr>
    </w:p>
    <w:p w:rsidR="00D1186B" w:rsidRPr="00D45D83" w:rsidRDefault="00D1186B">
      <w:pPr>
        <w:rPr>
          <w:lang w:val="en-GB"/>
        </w:rPr>
      </w:pPr>
    </w:p>
    <w:sectPr w:rsidR="00D1186B" w:rsidRPr="00D45D83" w:rsidSect="004E58CA">
      <w:headerReference w:type="default" r:id="rId12"/>
      <w:footerReference w:type="default" r:id="rId13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061" w:rsidRDefault="008F6061">
      <w:r>
        <w:separator/>
      </w:r>
    </w:p>
  </w:endnote>
  <w:endnote w:type="continuationSeparator" w:id="0">
    <w:p w:rsidR="008F6061" w:rsidRDefault="008F6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83" w:rsidRPr="00295F09" w:rsidRDefault="00D45D83">
    <w:pPr>
      <w:pStyle w:val="a5"/>
      <w:rPr>
        <w:lang w:val="de-DE"/>
      </w:rPr>
    </w:pPr>
    <w:r>
      <w:rPr>
        <w:lang w:val="de-DE"/>
      </w:rPr>
      <w:t>0-ADOxx Training - Introduction</w:t>
    </w:r>
    <w:r>
      <w:rPr>
        <w:lang w:val="de-DE"/>
      </w:rPr>
      <w:tab/>
    </w:r>
    <w:r w:rsidR="008439A9">
      <w:rPr>
        <w:rStyle w:val="a6"/>
      </w:rPr>
      <w:fldChar w:fldCharType="begin"/>
    </w:r>
    <w:r>
      <w:rPr>
        <w:rStyle w:val="a6"/>
      </w:rPr>
      <w:instrText xml:space="preserve"> PAGE </w:instrText>
    </w:r>
    <w:r w:rsidR="008439A9">
      <w:rPr>
        <w:rStyle w:val="a6"/>
      </w:rPr>
      <w:fldChar w:fldCharType="separate"/>
    </w:r>
    <w:r w:rsidR="001623F3">
      <w:rPr>
        <w:rStyle w:val="a6"/>
        <w:noProof/>
      </w:rPr>
      <w:t>1</w:t>
    </w:r>
    <w:r w:rsidR="008439A9">
      <w:rPr>
        <w:rStyle w:val="a6"/>
      </w:rPr>
      <w:fldChar w:fldCharType="end"/>
    </w:r>
    <w:r>
      <w:rPr>
        <w:rStyle w:val="a6"/>
      </w:rPr>
      <w:t xml:space="preserve"> / </w:t>
    </w:r>
    <w:r w:rsidR="008439A9">
      <w:rPr>
        <w:rStyle w:val="a6"/>
      </w:rPr>
      <w:fldChar w:fldCharType="begin"/>
    </w:r>
    <w:r>
      <w:rPr>
        <w:rStyle w:val="a6"/>
      </w:rPr>
      <w:instrText xml:space="preserve"> NUMPAGES </w:instrText>
    </w:r>
    <w:r w:rsidR="008439A9">
      <w:rPr>
        <w:rStyle w:val="a6"/>
      </w:rPr>
      <w:fldChar w:fldCharType="separate"/>
    </w:r>
    <w:r w:rsidR="001623F3">
      <w:rPr>
        <w:rStyle w:val="a6"/>
        <w:noProof/>
      </w:rPr>
      <w:t>3</w:t>
    </w:r>
    <w:r w:rsidR="008439A9">
      <w:rPr>
        <w:rStyle w:val="a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83" w:rsidRPr="00295F09" w:rsidRDefault="00A9182A">
    <w:pPr>
      <w:pStyle w:val="a5"/>
      <w:rPr>
        <w:lang w:val="de-DE"/>
      </w:rPr>
    </w:pPr>
    <w:r>
      <w:rPr>
        <w:lang w:val="de-DE"/>
      </w:rPr>
      <w:t>1_Digitalising Business Processes</w:t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8439A9">
      <w:rPr>
        <w:rStyle w:val="a6"/>
      </w:rPr>
      <w:fldChar w:fldCharType="begin"/>
    </w:r>
    <w:r w:rsidR="00D45D83">
      <w:rPr>
        <w:rStyle w:val="a6"/>
      </w:rPr>
      <w:instrText xml:space="preserve"> PAGE </w:instrText>
    </w:r>
    <w:r w:rsidR="008439A9">
      <w:rPr>
        <w:rStyle w:val="a6"/>
      </w:rPr>
      <w:fldChar w:fldCharType="separate"/>
    </w:r>
    <w:r w:rsidR="001623F3">
      <w:rPr>
        <w:rStyle w:val="a6"/>
        <w:noProof/>
      </w:rPr>
      <w:t>3</w:t>
    </w:r>
    <w:r w:rsidR="008439A9">
      <w:rPr>
        <w:rStyle w:val="a6"/>
      </w:rPr>
      <w:fldChar w:fldCharType="end"/>
    </w:r>
    <w:r w:rsidR="00D45D83">
      <w:rPr>
        <w:rStyle w:val="a6"/>
      </w:rPr>
      <w:t xml:space="preserve"> / </w:t>
    </w:r>
    <w:r w:rsidR="008439A9">
      <w:rPr>
        <w:rStyle w:val="a6"/>
      </w:rPr>
      <w:fldChar w:fldCharType="begin"/>
    </w:r>
    <w:r w:rsidR="00D45D83">
      <w:rPr>
        <w:rStyle w:val="a6"/>
      </w:rPr>
      <w:instrText xml:space="preserve"> NUMPAGES </w:instrText>
    </w:r>
    <w:r w:rsidR="008439A9">
      <w:rPr>
        <w:rStyle w:val="a6"/>
      </w:rPr>
      <w:fldChar w:fldCharType="separate"/>
    </w:r>
    <w:r w:rsidR="001623F3">
      <w:rPr>
        <w:rStyle w:val="a6"/>
        <w:noProof/>
      </w:rPr>
      <w:t>3</w:t>
    </w:r>
    <w:r w:rsidR="008439A9"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061" w:rsidRDefault="008F6061">
      <w:r>
        <w:separator/>
      </w:r>
    </w:p>
  </w:footnote>
  <w:footnote w:type="continuationSeparator" w:id="0">
    <w:p w:rsidR="008F6061" w:rsidRDefault="008F6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83" w:rsidRPr="00295F09" w:rsidRDefault="00D45D83">
    <w:pPr>
      <w:pStyle w:val="a4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6102A"/>
    <w:multiLevelType w:val="hybridMultilevel"/>
    <w:tmpl w:val="E29CF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TM2MTI3MrY0tTA3NDZS0lEKTi0uzszPAykwrAUAh1G3LSwAAAA="/>
  </w:docVars>
  <w:rsids>
    <w:rsidRoot w:val="000A1B99"/>
    <w:rsid w:val="00036DF5"/>
    <w:rsid w:val="000525EC"/>
    <w:rsid w:val="00085DA8"/>
    <w:rsid w:val="000A1B99"/>
    <w:rsid w:val="000D3701"/>
    <w:rsid w:val="000F261C"/>
    <w:rsid w:val="00106162"/>
    <w:rsid w:val="00106F86"/>
    <w:rsid w:val="001623F3"/>
    <w:rsid w:val="0018026C"/>
    <w:rsid w:val="001B59CF"/>
    <w:rsid w:val="00295F09"/>
    <w:rsid w:val="002A60E3"/>
    <w:rsid w:val="002F3A12"/>
    <w:rsid w:val="002F6378"/>
    <w:rsid w:val="00327A0E"/>
    <w:rsid w:val="0035423B"/>
    <w:rsid w:val="003A779B"/>
    <w:rsid w:val="00404A50"/>
    <w:rsid w:val="00431303"/>
    <w:rsid w:val="00435147"/>
    <w:rsid w:val="00437B18"/>
    <w:rsid w:val="00444A66"/>
    <w:rsid w:val="004E58CA"/>
    <w:rsid w:val="004F586E"/>
    <w:rsid w:val="00583553"/>
    <w:rsid w:val="00583918"/>
    <w:rsid w:val="005860E3"/>
    <w:rsid w:val="005F094C"/>
    <w:rsid w:val="005F2149"/>
    <w:rsid w:val="00680D23"/>
    <w:rsid w:val="006815A9"/>
    <w:rsid w:val="00691CE1"/>
    <w:rsid w:val="00695741"/>
    <w:rsid w:val="006B3641"/>
    <w:rsid w:val="006C1AF1"/>
    <w:rsid w:val="00706CFA"/>
    <w:rsid w:val="007B1EDE"/>
    <w:rsid w:val="007F17A4"/>
    <w:rsid w:val="00821CD2"/>
    <w:rsid w:val="008439A9"/>
    <w:rsid w:val="00885925"/>
    <w:rsid w:val="008C14DF"/>
    <w:rsid w:val="008C704F"/>
    <w:rsid w:val="008E615F"/>
    <w:rsid w:val="008F4273"/>
    <w:rsid w:val="008F6061"/>
    <w:rsid w:val="009151AB"/>
    <w:rsid w:val="0093200E"/>
    <w:rsid w:val="009449AA"/>
    <w:rsid w:val="009F2A75"/>
    <w:rsid w:val="00A3110D"/>
    <w:rsid w:val="00A60972"/>
    <w:rsid w:val="00A823C2"/>
    <w:rsid w:val="00A824B5"/>
    <w:rsid w:val="00A9182A"/>
    <w:rsid w:val="00B35C64"/>
    <w:rsid w:val="00B57C69"/>
    <w:rsid w:val="00B661EB"/>
    <w:rsid w:val="00BF0513"/>
    <w:rsid w:val="00C0504A"/>
    <w:rsid w:val="00C42112"/>
    <w:rsid w:val="00D1186B"/>
    <w:rsid w:val="00D45D83"/>
    <w:rsid w:val="00D52E0C"/>
    <w:rsid w:val="00DA4048"/>
    <w:rsid w:val="00DA64F2"/>
    <w:rsid w:val="00DB7EF4"/>
    <w:rsid w:val="00E32AD4"/>
    <w:rsid w:val="00E77225"/>
    <w:rsid w:val="00E96893"/>
    <w:rsid w:val="00F20A9F"/>
    <w:rsid w:val="00FE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95F09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95F09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95F09"/>
  </w:style>
  <w:style w:type="character" w:styleId="-">
    <w:name w:val="Hyperlink"/>
    <w:basedOn w:val="a0"/>
    <w:uiPriority w:val="99"/>
    <w:unhideWhenUsed/>
    <w:rsid w:val="008F42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427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58355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83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zwH5RMR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oudiator.org/docs/tutorial_scaling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loudiator.org/docs/tutorial_monitor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oRNdCcT4H8&amp;t=1319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1728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Kyriakos</cp:lastModifiedBy>
  <cp:revision>10</cp:revision>
  <cp:lastPrinted>2016-08-12T10:45:00Z</cp:lastPrinted>
  <dcterms:created xsi:type="dcterms:W3CDTF">2017-11-24T16:18:00Z</dcterms:created>
  <dcterms:modified xsi:type="dcterms:W3CDTF">2017-11-28T11:45:00Z</dcterms:modified>
</cp:coreProperties>
</file>